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E97AF" w14:textId="02F95315" w:rsidR="00F4238D" w:rsidRPr="00262922" w:rsidRDefault="00031141" w:rsidP="00262922">
      <w:pPr>
        <w:jc w:val="center"/>
        <w:rPr>
          <w:rFonts w:ascii="Times New Roman" w:hAnsi="Times New Roman" w:cs="Times New Roman"/>
          <w:b/>
        </w:rPr>
      </w:pPr>
      <w:bookmarkStart w:id="0" w:name="_GoBack"/>
      <w:bookmarkEnd w:id="0"/>
      <w:r w:rsidRPr="00262922">
        <w:rPr>
          <w:rFonts w:ascii="Times New Roman" w:hAnsi="Times New Roman" w:cs="Times New Roman"/>
          <w:b/>
        </w:rPr>
        <w:t>INSURANCE AUTHORIZATION</w:t>
      </w:r>
    </w:p>
    <w:p w14:paraId="60C57258" w14:textId="77777777" w:rsidR="00031141" w:rsidRPr="00262922" w:rsidRDefault="00031141" w:rsidP="00031141">
      <w:pPr>
        <w:rPr>
          <w:rFonts w:ascii="Times New Roman" w:hAnsi="Times New Roman" w:cs="Times New Roman"/>
        </w:rPr>
      </w:pPr>
    </w:p>
    <w:p w14:paraId="7580C90F" w14:textId="303C2981" w:rsidR="00031141" w:rsidRPr="00262922" w:rsidRDefault="00031141" w:rsidP="00031141">
      <w:pPr>
        <w:rPr>
          <w:rFonts w:ascii="Times New Roman" w:hAnsi="Times New Roman" w:cs="Times New Roman"/>
        </w:rPr>
      </w:pPr>
      <w:r w:rsidRPr="00262922">
        <w:rPr>
          <w:rFonts w:ascii="Times New Roman" w:hAnsi="Times New Roman" w:cs="Times New Roman"/>
          <w:b/>
        </w:rPr>
        <w:t xml:space="preserve">Patient </w:t>
      </w:r>
      <w:r w:rsidR="008D7591" w:rsidRPr="00262922">
        <w:rPr>
          <w:rFonts w:ascii="Times New Roman" w:hAnsi="Times New Roman" w:cs="Times New Roman"/>
          <w:b/>
        </w:rPr>
        <w:t>Name</w:t>
      </w:r>
      <w:r w:rsidR="008D7591" w:rsidRPr="00262922">
        <w:rPr>
          <w:rFonts w:ascii="Times New Roman" w:hAnsi="Times New Roman" w:cs="Times New Roman"/>
        </w:rPr>
        <w:t>: _</w:t>
      </w:r>
      <w:r w:rsidRPr="00262922">
        <w:rPr>
          <w:rFonts w:ascii="Times New Roman" w:hAnsi="Times New Roman" w:cs="Times New Roman"/>
        </w:rPr>
        <w:t>_______________________________</w:t>
      </w:r>
      <w:r w:rsidRPr="00262922">
        <w:rPr>
          <w:rFonts w:ascii="Times New Roman" w:hAnsi="Times New Roman" w:cs="Times New Roman"/>
        </w:rPr>
        <w:tab/>
      </w:r>
      <w:r w:rsidRPr="00262922">
        <w:rPr>
          <w:rFonts w:ascii="Times New Roman" w:hAnsi="Times New Roman" w:cs="Times New Roman"/>
          <w:b/>
        </w:rPr>
        <w:t xml:space="preserve">Patient </w:t>
      </w:r>
      <w:r w:rsidR="00840026">
        <w:rPr>
          <w:rFonts w:ascii="Times New Roman" w:hAnsi="Times New Roman" w:cs="Times New Roman"/>
          <w:b/>
        </w:rPr>
        <w:t>Date of Birth</w:t>
      </w:r>
      <w:r w:rsidR="008D7591" w:rsidRPr="00262922">
        <w:rPr>
          <w:rFonts w:ascii="Times New Roman" w:hAnsi="Times New Roman" w:cs="Times New Roman"/>
        </w:rPr>
        <w:t>: _</w:t>
      </w:r>
      <w:r w:rsidRPr="00262922">
        <w:rPr>
          <w:rFonts w:ascii="Times New Roman" w:hAnsi="Times New Roman" w:cs="Times New Roman"/>
        </w:rPr>
        <w:t>__________________</w:t>
      </w:r>
    </w:p>
    <w:p w14:paraId="4EC37879" w14:textId="77777777" w:rsidR="00262922" w:rsidRPr="00262922" w:rsidRDefault="00262922" w:rsidP="00031141">
      <w:pPr>
        <w:rPr>
          <w:rFonts w:ascii="Times New Roman" w:hAnsi="Times New Roman" w:cs="Times New Roman"/>
          <w:b/>
          <w:sz w:val="24"/>
          <w:szCs w:val="24"/>
        </w:rPr>
      </w:pPr>
    </w:p>
    <w:p w14:paraId="304EDAD4" w14:textId="77BAA7C7" w:rsidR="00031141" w:rsidRPr="00262922" w:rsidRDefault="00031141" w:rsidP="00031141">
      <w:pPr>
        <w:rPr>
          <w:rFonts w:ascii="Times New Roman" w:hAnsi="Times New Roman" w:cs="Times New Roman"/>
          <w:b/>
          <w:sz w:val="24"/>
          <w:szCs w:val="24"/>
        </w:rPr>
      </w:pPr>
      <w:r w:rsidRPr="00262922">
        <w:rPr>
          <w:rFonts w:ascii="Times New Roman" w:hAnsi="Times New Roman" w:cs="Times New Roman"/>
          <w:b/>
          <w:sz w:val="24"/>
          <w:szCs w:val="24"/>
        </w:rPr>
        <w:t>INSURANCE INFORMATION</w:t>
      </w:r>
    </w:p>
    <w:p w14:paraId="09DCBAC1" w14:textId="62A164D5" w:rsidR="00262922" w:rsidRPr="00262922" w:rsidRDefault="00031141" w:rsidP="00262922">
      <w:pPr>
        <w:pStyle w:val="ListParagraph"/>
        <w:numPr>
          <w:ilvl w:val="0"/>
          <w:numId w:val="1"/>
        </w:numPr>
        <w:rPr>
          <w:rFonts w:ascii="Times New Roman" w:hAnsi="Times New Roman" w:cs="Times New Roman"/>
        </w:rPr>
      </w:pPr>
      <w:r w:rsidRPr="00262922">
        <w:rPr>
          <w:rFonts w:ascii="Times New Roman" w:hAnsi="Times New Roman" w:cs="Times New Roman"/>
        </w:rPr>
        <w:t xml:space="preserve">As a courtesy to our patients we have enrolled in many managed care programs. However, we do not take responsibility for items that are not covered by your individual plan. </w:t>
      </w:r>
    </w:p>
    <w:p w14:paraId="64A629C6" w14:textId="77777777" w:rsidR="00262922" w:rsidRPr="00262922" w:rsidRDefault="00262922" w:rsidP="00262922">
      <w:pPr>
        <w:pStyle w:val="ListParagraph"/>
        <w:rPr>
          <w:rFonts w:ascii="Times New Roman" w:hAnsi="Times New Roman" w:cs="Times New Roman"/>
        </w:rPr>
      </w:pPr>
    </w:p>
    <w:p w14:paraId="04F09A2C" w14:textId="5E1103C6" w:rsidR="00031141" w:rsidRPr="00262922" w:rsidRDefault="00031141" w:rsidP="00031141">
      <w:pPr>
        <w:pStyle w:val="ListParagraph"/>
        <w:numPr>
          <w:ilvl w:val="0"/>
          <w:numId w:val="1"/>
        </w:numPr>
        <w:rPr>
          <w:rFonts w:ascii="Times New Roman" w:hAnsi="Times New Roman" w:cs="Times New Roman"/>
        </w:rPr>
      </w:pPr>
      <w:r w:rsidRPr="00262922">
        <w:rPr>
          <w:rFonts w:ascii="Times New Roman" w:hAnsi="Times New Roman" w:cs="Times New Roman"/>
        </w:rPr>
        <w:t xml:space="preserve">We will not file any claims for patients without an insurance card. You can request your insurance company to fax or provide you with insurance documentation of coverage that includes all billing information. </w:t>
      </w:r>
    </w:p>
    <w:p w14:paraId="186E1BAF" w14:textId="77777777" w:rsidR="00262922" w:rsidRPr="00262922" w:rsidRDefault="00262922" w:rsidP="00262922">
      <w:pPr>
        <w:pStyle w:val="ListParagraph"/>
        <w:rPr>
          <w:rFonts w:ascii="Times New Roman" w:hAnsi="Times New Roman" w:cs="Times New Roman"/>
        </w:rPr>
      </w:pPr>
    </w:p>
    <w:p w14:paraId="4DCA9DF8" w14:textId="501C3AAF" w:rsidR="00031141" w:rsidRPr="00262922" w:rsidRDefault="00031141" w:rsidP="00031141">
      <w:pPr>
        <w:pStyle w:val="ListParagraph"/>
        <w:numPr>
          <w:ilvl w:val="0"/>
          <w:numId w:val="1"/>
        </w:numPr>
        <w:rPr>
          <w:rFonts w:ascii="Times New Roman" w:hAnsi="Times New Roman" w:cs="Times New Roman"/>
        </w:rPr>
      </w:pPr>
      <w:r w:rsidRPr="00262922">
        <w:rPr>
          <w:rFonts w:ascii="Times New Roman" w:hAnsi="Times New Roman" w:cs="Times New Roman"/>
        </w:rPr>
        <w:t xml:space="preserve">We will </w:t>
      </w:r>
      <w:r w:rsidR="00262922" w:rsidRPr="00262922">
        <w:rPr>
          <w:rFonts w:ascii="Times New Roman" w:hAnsi="Times New Roman" w:cs="Times New Roman"/>
        </w:rPr>
        <w:t>not</w:t>
      </w:r>
      <w:r w:rsidRPr="00262922">
        <w:rPr>
          <w:rFonts w:ascii="Times New Roman" w:hAnsi="Times New Roman" w:cs="Times New Roman"/>
        </w:rPr>
        <w:t xml:space="preserve"> be responsible for any denied claims due to filing deadlines if new insurance is not presented to us at the time of service. </w:t>
      </w:r>
    </w:p>
    <w:p w14:paraId="5BEE59F7" w14:textId="77777777" w:rsidR="00262922" w:rsidRPr="00262922" w:rsidRDefault="00262922" w:rsidP="00262922">
      <w:pPr>
        <w:pStyle w:val="ListParagraph"/>
        <w:rPr>
          <w:rFonts w:ascii="Times New Roman" w:hAnsi="Times New Roman" w:cs="Times New Roman"/>
        </w:rPr>
      </w:pPr>
    </w:p>
    <w:p w14:paraId="3014CECE" w14:textId="5328B681" w:rsidR="00031141" w:rsidRPr="00262922" w:rsidRDefault="00031141" w:rsidP="00031141">
      <w:pPr>
        <w:pStyle w:val="ListParagraph"/>
        <w:numPr>
          <w:ilvl w:val="0"/>
          <w:numId w:val="1"/>
        </w:numPr>
        <w:rPr>
          <w:rFonts w:ascii="Times New Roman" w:hAnsi="Times New Roman" w:cs="Times New Roman"/>
        </w:rPr>
      </w:pPr>
      <w:r w:rsidRPr="00262922">
        <w:rPr>
          <w:rFonts w:ascii="Times New Roman" w:hAnsi="Times New Roman" w:cs="Times New Roman"/>
        </w:rPr>
        <w:t xml:space="preserve">Prior to the appointment, please be sure that you have contacted your insurance </w:t>
      </w:r>
      <w:r w:rsidR="00F536C0" w:rsidRPr="00262922">
        <w:rPr>
          <w:rFonts w:ascii="Times New Roman" w:hAnsi="Times New Roman" w:cs="Times New Roman"/>
        </w:rPr>
        <w:t xml:space="preserve">company to add your new baby/child to the insurance policy. If the claim is denied, you will be responsible for payment. </w:t>
      </w:r>
    </w:p>
    <w:p w14:paraId="6F8AE0D9" w14:textId="77777777" w:rsidR="00262922" w:rsidRPr="00262922" w:rsidRDefault="00262922" w:rsidP="00262922">
      <w:pPr>
        <w:pStyle w:val="ListParagraph"/>
        <w:rPr>
          <w:rFonts w:ascii="Times New Roman" w:hAnsi="Times New Roman" w:cs="Times New Roman"/>
        </w:rPr>
      </w:pPr>
    </w:p>
    <w:p w14:paraId="48B25146" w14:textId="61FE302C" w:rsidR="00F536C0" w:rsidRPr="00262922" w:rsidRDefault="00F536C0" w:rsidP="00031141">
      <w:pPr>
        <w:pStyle w:val="ListParagraph"/>
        <w:numPr>
          <w:ilvl w:val="0"/>
          <w:numId w:val="1"/>
        </w:numPr>
        <w:rPr>
          <w:rFonts w:ascii="Times New Roman" w:hAnsi="Times New Roman" w:cs="Times New Roman"/>
        </w:rPr>
      </w:pPr>
      <w:r w:rsidRPr="00262922">
        <w:rPr>
          <w:rFonts w:ascii="Times New Roman" w:hAnsi="Times New Roman" w:cs="Times New Roman"/>
        </w:rPr>
        <w:t xml:space="preserve">It is advised that all patients verify (if not already known) to see if we are in network provider for your insurance. </w:t>
      </w:r>
    </w:p>
    <w:p w14:paraId="74724209" w14:textId="77777777" w:rsidR="00262922" w:rsidRPr="00262922" w:rsidRDefault="00262922" w:rsidP="00262922">
      <w:pPr>
        <w:pStyle w:val="ListParagraph"/>
        <w:rPr>
          <w:rFonts w:ascii="Times New Roman" w:hAnsi="Times New Roman" w:cs="Times New Roman"/>
        </w:rPr>
      </w:pPr>
    </w:p>
    <w:p w14:paraId="42B8F6A5" w14:textId="3DE0CF02" w:rsidR="00F536C0" w:rsidRPr="00262922" w:rsidRDefault="00F536C0" w:rsidP="00031141">
      <w:pPr>
        <w:pStyle w:val="ListParagraph"/>
        <w:numPr>
          <w:ilvl w:val="0"/>
          <w:numId w:val="1"/>
        </w:numPr>
        <w:rPr>
          <w:rFonts w:ascii="Times New Roman" w:hAnsi="Times New Roman" w:cs="Times New Roman"/>
        </w:rPr>
      </w:pPr>
      <w:r w:rsidRPr="00262922">
        <w:rPr>
          <w:rFonts w:ascii="Times New Roman" w:hAnsi="Times New Roman" w:cs="Times New Roman"/>
        </w:rPr>
        <w:t xml:space="preserve">Check which lab your insurance company is contracted with. </w:t>
      </w:r>
    </w:p>
    <w:p w14:paraId="158E0B0E" w14:textId="77777777" w:rsidR="00262922" w:rsidRPr="00262922" w:rsidRDefault="00262922" w:rsidP="00262922">
      <w:pPr>
        <w:pStyle w:val="ListParagraph"/>
        <w:rPr>
          <w:rFonts w:ascii="Times New Roman" w:hAnsi="Times New Roman" w:cs="Times New Roman"/>
        </w:rPr>
      </w:pPr>
    </w:p>
    <w:p w14:paraId="0E858374" w14:textId="5E5C49F4" w:rsidR="00F536C0" w:rsidRPr="00262922" w:rsidRDefault="00F536C0" w:rsidP="00031141">
      <w:pPr>
        <w:pStyle w:val="ListParagraph"/>
        <w:numPr>
          <w:ilvl w:val="0"/>
          <w:numId w:val="1"/>
        </w:numPr>
        <w:rPr>
          <w:rFonts w:ascii="Times New Roman" w:hAnsi="Times New Roman" w:cs="Times New Roman"/>
        </w:rPr>
      </w:pPr>
      <w:r w:rsidRPr="00262922">
        <w:rPr>
          <w:rFonts w:ascii="Times New Roman" w:hAnsi="Times New Roman" w:cs="Times New Roman"/>
        </w:rPr>
        <w:t xml:space="preserve">Our clinic holds an additional stock of state mandated immunizations available for you child free of charge if you meet the criteria of being underinsured. A $5.00 charge per vaccine administration will apply. </w:t>
      </w:r>
    </w:p>
    <w:p w14:paraId="4AD3C5E2" w14:textId="77777777" w:rsidR="00262922" w:rsidRPr="00262922" w:rsidRDefault="00262922" w:rsidP="00F536C0">
      <w:pPr>
        <w:rPr>
          <w:rFonts w:ascii="Times New Roman" w:hAnsi="Times New Roman" w:cs="Times New Roman"/>
        </w:rPr>
      </w:pPr>
    </w:p>
    <w:p w14:paraId="6FB78DEA" w14:textId="6604378B" w:rsidR="00F536C0" w:rsidRPr="00262922" w:rsidRDefault="00F536C0" w:rsidP="00F536C0">
      <w:pPr>
        <w:rPr>
          <w:rFonts w:ascii="Times New Roman" w:hAnsi="Times New Roman" w:cs="Times New Roman"/>
          <w:b/>
          <w:sz w:val="24"/>
          <w:szCs w:val="24"/>
        </w:rPr>
      </w:pPr>
      <w:r w:rsidRPr="00262922">
        <w:rPr>
          <w:rFonts w:ascii="Times New Roman" w:hAnsi="Times New Roman" w:cs="Times New Roman"/>
          <w:b/>
          <w:sz w:val="24"/>
          <w:szCs w:val="24"/>
        </w:rPr>
        <w:t>AUTHORIZATION</w:t>
      </w:r>
    </w:p>
    <w:p w14:paraId="5367A1BD" w14:textId="1853F5D0" w:rsidR="00F536C0" w:rsidRPr="00262922" w:rsidRDefault="00F536C0" w:rsidP="00F536C0">
      <w:pPr>
        <w:rPr>
          <w:rFonts w:ascii="Times New Roman" w:hAnsi="Times New Roman" w:cs="Times New Roman"/>
        </w:rPr>
      </w:pPr>
      <w:r w:rsidRPr="00262922">
        <w:rPr>
          <w:rFonts w:ascii="Times New Roman" w:hAnsi="Times New Roman" w:cs="Times New Roman"/>
        </w:rPr>
        <w:t xml:space="preserve">As a courtesy, </w:t>
      </w:r>
      <w:r w:rsidR="00B86B94">
        <w:rPr>
          <w:rFonts w:ascii="Times New Roman" w:hAnsi="Times New Roman" w:cs="Times New Roman"/>
        </w:rPr>
        <w:t>River Ridge Pediatrics</w:t>
      </w:r>
      <w:r w:rsidRPr="00262922">
        <w:rPr>
          <w:rFonts w:ascii="Times New Roman" w:hAnsi="Times New Roman" w:cs="Times New Roman"/>
        </w:rPr>
        <w:t xml:space="preserve">, will verify and file insurance, but the practice cannot guarantee payment. I understand that I am financially </w:t>
      </w:r>
      <w:r w:rsidR="00855B44" w:rsidRPr="00262922">
        <w:rPr>
          <w:rFonts w:ascii="Times New Roman" w:hAnsi="Times New Roman" w:cs="Times New Roman"/>
        </w:rPr>
        <w:t>responsible</w:t>
      </w:r>
      <w:r w:rsidRPr="00262922">
        <w:rPr>
          <w:rFonts w:ascii="Times New Roman" w:hAnsi="Times New Roman" w:cs="Times New Roman"/>
        </w:rPr>
        <w:t xml:space="preserve"> for services rendered as and when charges are incurred. I hereby authorize </w:t>
      </w:r>
      <w:r w:rsidR="00B86B94">
        <w:rPr>
          <w:rFonts w:ascii="Times New Roman" w:hAnsi="Times New Roman" w:cs="Times New Roman"/>
        </w:rPr>
        <w:t>River Ridge Pediatrics</w:t>
      </w:r>
      <w:r w:rsidR="00B86B94" w:rsidRPr="00262922">
        <w:rPr>
          <w:rFonts w:ascii="Times New Roman" w:hAnsi="Times New Roman" w:cs="Times New Roman"/>
        </w:rPr>
        <w:t xml:space="preserve"> </w:t>
      </w:r>
      <w:r w:rsidRPr="00262922">
        <w:rPr>
          <w:rFonts w:ascii="Times New Roman" w:hAnsi="Times New Roman" w:cs="Times New Roman"/>
        </w:rPr>
        <w:t xml:space="preserve">and/or the rendering providers to release all medical information required by my insurance company to file claims for medical benefits. I authorize payment of all applicable benefits directly to </w:t>
      </w:r>
      <w:r w:rsidR="00B86B94">
        <w:rPr>
          <w:rFonts w:ascii="Times New Roman" w:hAnsi="Times New Roman" w:cs="Times New Roman"/>
        </w:rPr>
        <w:t>River Ridge Pediatrics</w:t>
      </w:r>
      <w:r w:rsidR="0033007F" w:rsidRPr="00262922">
        <w:rPr>
          <w:rFonts w:ascii="Times New Roman" w:hAnsi="Times New Roman" w:cs="Times New Roman"/>
        </w:rPr>
        <w:t>. This authorization will remain in effect until revoked by me in writing.  A photocopy is to be considered as valid as the original. Con</w:t>
      </w:r>
      <w:r w:rsidR="008D7591" w:rsidRPr="00262922">
        <w:rPr>
          <w:rFonts w:ascii="Times New Roman" w:hAnsi="Times New Roman" w:cs="Times New Roman"/>
        </w:rPr>
        <w:t xml:space="preserve">sent to release information acquired in the course of examination and/or treatment </w:t>
      </w:r>
      <w:r w:rsidR="00855B44" w:rsidRPr="00262922">
        <w:rPr>
          <w:rFonts w:ascii="Times New Roman" w:hAnsi="Times New Roman" w:cs="Times New Roman"/>
        </w:rPr>
        <w:t>in regard to</w:t>
      </w:r>
      <w:r w:rsidR="008D7591" w:rsidRPr="00262922">
        <w:rPr>
          <w:rFonts w:ascii="Times New Roman" w:hAnsi="Times New Roman" w:cs="Times New Roman"/>
        </w:rPr>
        <w:t xml:space="preserve"> treatment, payment of services and operations is understood and explained to me in the posted Notice of Privacy Practices. </w:t>
      </w:r>
    </w:p>
    <w:p w14:paraId="1EAA7D6D" w14:textId="61E0604A" w:rsidR="008D7591" w:rsidRDefault="008D7591" w:rsidP="00F536C0">
      <w:pPr>
        <w:rPr>
          <w:rFonts w:ascii="Times New Roman" w:hAnsi="Times New Roman" w:cs="Times New Roman"/>
        </w:rPr>
      </w:pPr>
    </w:p>
    <w:p w14:paraId="19A2C892" w14:textId="77777777" w:rsidR="00855B44" w:rsidRDefault="00855B44">
      <w:r>
        <w:rPr>
          <w:rFonts w:ascii="Times New Roman" w:hAnsi="Times New Roman" w:cs="Times New Roman"/>
        </w:rPr>
        <w:t>__________________________________________________________________________________________________</w:t>
      </w:r>
    </w:p>
    <w:p w14:paraId="798CEF45" w14:textId="004E7EE1" w:rsidR="008D7591" w:rsidRDefault="00855B44" w:rsidP="00F536C0">
      <w:pPr>
        <w:rPr>
          <w:rFonts w:ascii="Times New Roman" w:hAnsi="Times New Roman" w:cs="Times New Roman"/>
        </w:rPr>
      </w:pPr>
      <w:r>
        <w:rPr>
          <w:rFonts w:ascii="Times New Roman" w:hAnsi="Times New Roman" w:cs="Times New Roman"/>
        </w:rPr>
        <w:t>Parent/Guardian (Please Print) / Relationship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5E66345C" w14:textId="77777777" w:rsidR="00C32121" w:rsidRPr="00C32121" w:rsidRDefault="00C32121" w:rsidP="00C32121">
      <w:pPr>
        <w:jc w:val="center"/>
        <w:rPr>
          <w:rFonts w:ascii="Times New Roman" w:hAnsi="Times New Roman" w:cs="Times New Roman"/>
        </w:rPr>
      </w:pPr>
    </w:p>
    <w:sectPr w:rsidR="00C32121" w:rsidRPr="00C32121" w:rsidSect="0003114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CF7C8" w14:textId="77777777" w:rsidR="00C86B82" w:rsidRDefault="00C86B82" w:rsidP="00262922">
      <w:pPr>
        <w:spacing w:after="0" w:line="240" w:lineRule="auto"/>
      </w:pPr>
      <w:r>
        <w:separator/>
      </w:r>
    </w:p>
  </w:endnote>
  <w:endnote w:type="continuationSeparator" w:id="0">
    <w:p w14:paraId="69DC13D7" w14:textId="77777777" w:rsidR="00C86B82" w:rsidRDefault="00C86B82" w:rsidP="0026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0E186" w14:textId="03E83F92" w:rsidR="008229AC" w:rsidRDefault="00E2585C" w:rsidP="008229AC">
    <w:pPr>
      <w:pStyle w:val="Footer"/>
      <w:rPr>
        <w:i/>
        <w:sz w:val="18"/>
        <w:szCs w:val="18"/>
      </w:rPr>
    </w:pPr>
    <w:r>
      <w:tab/>
    </w:r>
    <w:r w:rsidR="00BC3BB8">
      <w:t xml:space="preserve">              </w:t>
    </w:r>
    <w:r w:rsidR="008229AC">
      <w:rPr>
        <w:i/>
        <w:sz w:val="18"/>
        <w:szCs w:val="18"/>
      </w:rPr>
      <w:t>Document version 1/1/19</w:t>
    </w:r>
  </w:p>
  <w:p w14:paraId="3EACE6E3" w14:textId="120FA530" w:rsidR="00E2585C" w:rsidRPr="00840026" w:rsidRDefault="00E2585C">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0A797" w14:textId="77777777" w:rsidR="00C86B82" w:rsidRDefault="00C86B82" w:rsidP="00262922">
      <w:pPr>
        <w:spacing w:after="0" w:line="240" w:lineRule="auto"/>
      </w:pPr>
      <w:r>
        <w:separator/>
      </w:r>
    </w:p>
  </w:footnote>
  <w:footnote w:type="continuationSeparator" w:id="0">
    <w:p w14:paraId="5682A28C" w14:textId="77777777" w:rsidR="00C86B82" w:rsidRDefault="00C86B82" w:rsidP="00262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6534"/>
      <w:gridCol w:w="3384"/>
    </w:tblGrid>
    <w:tr w:rsidR="00C54862" w14:paraId="7850D11A" w14:textId="77777777" w:rsidTr="00C54862">
      <w:trPr>
        <w:trHeight w:val="890"/>
      </w:trPr>
      <w:tc>
        <w:tcPr>
          <w:tcW w:w="1098" w:type="dxa"/>
          <w:shd w:val="clear" w:color="auto" w:fill="auto"/>
        </w:tcPr>
        <w:p w14:paraId="40EFBDB4" w14:textId="77777777" w:rsidR="00C54862" w:rsidRPr="002F3230" w:rsidRDefault="00C54862" w:rsidP="00952B81">
          <w:pPr>
            <w:pStyle w:val="Header"/>
            <w:tabs>
              <w:tab w:val="clear" w:pos="4680"/>
              <w:tab w:val="clear" w:pos="9360"/>
              <w:tab w:val="right" w:pos="3960"/>
            </w:tabs>
          </w:pPr>
          <w:r>
            <w:rPr>
              <w:rFonts w:ascii="Times New Roman"/>
              <w:noProof/>
              <w:sz w:val="20"/>
            </w:rPr>
            <w:drawing>
              <wp:anchor distT="0" distB="0" distL="114300" distR="114300" simplePos="0" relativeHeight="251661312" behindDoc="0" locked="0" layoutInCell="1" allowOverlap="1" wp14:anchorId="4F72D771" wp14:editId="0DC2724F">
                <wp:simplePos x="0" y="0"/>
                <wp:positionH relativeFrom="column">
                  <wp:posOffset>19050</wp:posOffset>
                </wp:positionH>
                <wp:positionV relativeFrom="page">
                  <wp:posOffset>0</wp:posOffset>
                </wp:positionV>
                <wp:extent cx="516890" cy="502285"/>
                <wp:effectExtent l="0" t="0" r="0" b="0"/>
                <wp:wrapThrough wrapText="bothSides">
                  <wp:wrapPolygon edited="0">
                    <wp:start x="16824" y="21600"/>
                    <wp:lineTo x="21600" y="16685"/>
                    <wp:lineTo x="21600" y="6854"/>
                    <wp:lineTo x="16028" y="1120"/>
                    <wp:lineTo x="4883" y="1120"/>
                    <wp:lineTo x="902" y="5216"/>
                    <wp:lineTo x="902" y="18323"/>
                    <wp:lineTo x="5679" y="21600"/>
                    <wp:lineTo x="16824" y="2160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rot="10800000" flipV="1">
                          <a:off x="0" y="0"/>
                          <a:ext cx="516890" cy="502285"/>
                        </a:xfrm>
                        <a:prstGeom prst="rect">
                          <a:avLst/>
                        </a:prstGeom>
                      </pic:spPr>
                    </pic:pic>
                  </a:graphicData>
                </a:graphic>
                <wp14:sizeRelH relativeFrom="margin">
                  <wp14:pctWidth>0</wp14:pctWidth>
                </wp14:sizeRelH>
                <wp14:sizeRelV relativeFrom="margin">
                  <wp14:pctHeight>0</wp14:pctHeight>
                </wp14:sizeRelV>
              </wp:anchor>
            </w:drawing>
          </w:r>
        </w:p>
      </w:tc>
      <w:tc>
        <w:tcPr>
          <w:tcW w:w="6534" w:type="dxa"/>
        </w:tcPr>
        <w:p w14:paraId="329EDFD6" w14:textId="77777777" w:rsidR="00FD4A4A" w:rsidRDefault="00FD4A4A" w:rsidP="00C54862">
          <w:pPr>
            <w:jc w:val="both"/>
            <w:rPr>
              <w:b/>
              <w:sz w:val="19"/>
              <w:szCs w:val="19"/>
            </w:rPr>
          </w:pPr>
        </w:p>
        <w:p w14:paraId="15A70382" w14:textId="77777777" w:rsidR="00C54862" w:rsidRDefault="00C54862" w:rsidP="00C54862">
          <w:pPr>
            <w:jc w:val="both"/>
            <w:rPr>
              <w:b/>
              <w:sz w:val="19"/>
              <w:szCs w:val="19"/>
            </w:rPr>
          </w:pPr>
          <w:r>
            <w:rPr>
              <w:b/>
              <w:sz w:val="19"/>
              <w:szCs w:val="19"/>
            </w:rPr>
            <w:t>Pediatric Center of Round Rock, P.A. dba River Ridge Pediatrics</w:t>
          </w:r>
        </w:p>
        <w:p w14:paraId="17B50033" w14:textId="77777777" w:rsidR="00C54862" w:rsidRDefault="00C54862" w:rsidP="00C54862">
          <w:pPr>
            <w:rPr>
              <w:b/>
              <w:sz w:val="19"/>
              <w:szCs w:val="19"/>
            </w:rPr>
          </w:pPr>
        </w:p>
      </w:tc>
      <w:tc>
        <w:tcPr>
          <w:tcW w:w="3384" w:type="dxa"/>
          <w:shd w:val="clear" w:color="auto" w:fill="auto"/>
        </w:tcPr>
        <w:p w14:paraId="5F30BA47" w14:textId="37AE9816" w:rsidR="00C54862" w:rsidRDefault="00C54862" w:rsidP="00C54862">
          <w:pPr>
            <w:rPr>
              <w:b/>
              <w:sz w:val="19"/>
              <w:szCs w:val="19"/>
            </w:rPr>
          </w:pPr>
          <w:r>
            <w:rPr>
              <w:b/>
              <w:sz w:val="19"/>
              <w:szCs w:val="19"/>
            </w:rPr>
            <w:t>1526 Leander Road</w:t>
          </w:r>
        </w:p>
        <w:p w14:paraId="6B671A92" w14:textId="400D4734" w:rsidR="00C54862" w:rsidRDefault="00C54862" w:rsidP="00C54862">
          <w:r>
            <w:rPr>
              <w:b/>
              <w:sz w:val="19"/>
              <w:szCs w:val="19"/>
            </w:rPr>
            <w:t>Georgetown, Texas 78628</w:t>
          </w:r>
        </w:p>
        <w:p w14:paraId="6D7338A4" w14:textId="77777777" w:rsidR="00C54862" w:rsidRDefault="00C54862" w:rsidP="00C54862">
          <w:pPr>
            <w:jc w:val="right"/>
            <w:rPr>
              <w:b/>
              <w:sz w:val="19"/>
              <w:szCs w:val="19"/>
            </w:rPr>
          </w:pPr>
          <w:r>
            <w:rPr>
              <w:b/>
              <w:sz w:val="19"/>
              <w:szCs w:val="19"/>
            </w:rPr>
            <w:t xml:space="preserve">Phone </w:t>
          </w:r>
          <w:r w:rsidRPr="00840026">
            <w:rPr>
              <w:b/>
              <w:sz w:val="19"/>
              <w:szCs w:val="19"/>
            </w:rPr>
            <w:t>512-863-7586  Fax 512-863-5222</w:t>
          </w:r>
        </w:p>
      </w:tc>
    </w:tr>
  </w:tbl>
  <w:p w14:paraId="28F6A91F" w14:textId="0764CBEB" w:rsidR="00952B81" w:rsidRDefault="00952B81" w:rsidP="00952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65E68"/>
    <w:multiLevelType w:val="hybridMultilevel"/>
    <w:tmpl w:val="E5F80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41"/>
    <w:rsid w:val="00031141"/>
    <w:rsid w:val="00065567"/>
    <w:rsid w:val="000D733E"/>
    <w:rsid w:val="00103561"/>
    <w:rsid w:val="00110DDE"/>
    <w:rsid w:val="00262922"/>
    <w:rsid w:val="002D72A3"/>
    <w:rsid w:val="00304617"/>
    <w:rsid w:val="0033007F"/>
    <w:rsid w:val="003C234B"/>
    <w:rsid w:val="00457ACD"/>
    <w:rsid w:val="0067551C"/>
    <w:rsid w:val="007E11EE"/>
    <w:rsid w:val="008229AC"/>
    <w:rsid w:val="00840026"/>
    <w:rsid w:val="00855B44"/>
    <w:rsid w:val="008D7591"/>
    <w:rsid w:val="00952B81"/>
    <w:rsid w:val="009B5E76"/>
    <w:rsid w:val="00A73557"/>
    <w:rsid w:val="00A8059D"/>
    <w:rsid w:val="00B004B8"/>
    <w:rsid w:val="00B86B94"/>
    <w:rsid w:val="00BC3BB8"/>
    <w:rsid w:val="00C1062F"/>
    <w:rsid w:val="00C32121"/>
    <w:rsid w:val="00C54862"/>
    <w:rsid w:val="00C86B82"/>
    <w:rsid w:val="00C908FA"/>
    <w:rsid w:val="00E2585C"/>
    <w:rsid w:val="00F34891"/>
    <w:rsid w:val="00F536C0"/>
    <w:rsid w:val="00FD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D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141"/>
    <w:pPr>
      <w:ind w:left="720"/>
      <w:contextualSpacing/>
    </w:pPr>
  </w:style>
  <w:style w:type="paragraph" w:styleId="Header">
    <w:name w:val="header"/>
    <w:basedOn w:val="Normal"/>
    <w:link w:val="HeaderChar"/>
    <w:uiPriority w:val="99"/>
    <w:unhideWhenUsed/>
    <w:rsid w:val="00262922"/>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62922"/>
  </w:style>
  <w:style w:type="paragraph" w:styleId="Footer">
    <w:name w:val="footer"/>
    <w:basedOn w:val="Normal"/>
    <w:link w:val="FooterChar"/>
    <w:uiPriority w:val="99"/>
    <w:unhideWhenUsed/>
    <w:rsid w:val="00262922"/>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62922"/>
  </w:style>
  <w:style w:type="table" w:styleId="TableGrid">
    <w:name w:val="Table Grid"/>
    <w:basedOn w:val="TableNormal"/>
    <w:uiPriority w:val="39"/>
    <w:rsid w:val="0095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141"/>
    <w:pPr>
      <w:ind w:left="720"/>
      <w:contextualSpacing/>
    </w:pPr>
  </w:style>
  <w:style w:type="paragraph" w:styleId="Header">
    <w:name w:val="header"/>
    <w:basedOn w:val="Normal"/>
    <w:link w:val="HeaderChar"/>
    <w:uiPriority w:val="99"/>
    <w:unhideWhenUsed/>
    <w:rsid w:val="00262922"/>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62922"/>
  </w:style>
  <w:style w:type="paragraph" w:styleId="Footer">
    <w:name w:val="footer"/>
    <w:basedOn w:val="Normal"/>
    <w:link w:val="FooterChar"/>
    <w:uiPriority w:val="99"/>
    <w:unhideWhenUsed/>
    <w:rsid w:val="00262922"/>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62922"/>
  </w:style>
  <w:style w:type="table" w:styleId="TableGrid">
    <w:name w:val="Table Grid"/>
    <w:basedOn w:val="TableNormal"/>
    <w:uiPriority w:val="39"/>
    <w:rsid w:val="0095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MA1</dc:creator>
  <cp:lastModifiedBy>Dr. K</cp:lastModifiedBy>
  <cp:revision>11</cp:revision>
  <cp:lastPrinted>2019-01-02T00:47:00Z</cp:lastPrinted>
  <dcterms:created xsi:type="dcterms:W3CDTF">2019-01-01T00:56:00Z</dcterms:created>
  <dcterms:modified xsi:type="dcterms:W3CDTF">2019-01-02T01:01:00Z</dcterms:modified>
</cp:coreProperties>
</file>